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98" w:rsidRPr="00CB472F" w:rsidRDefault="00555398" w:rsidP="00555398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2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Первый раз к стоматологу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 xml:space="preserve">Вы собираетесь в первый раз отвести своего ребенка к стоматологу? Как это сделать, чтобы у малыша желание лечиться не пропало на всю оставшуюся жизнь? Как подготовиться к походу к стоматологу? Куда отвести малыша – в районную поликлинику или в частную клинику? 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0615" cy="1737995"/>
            <wp:effectExtent l="19050" t="0" r="635" b="0"/>
            <wp:docPr id="1" name="Рисунок 1" descr="http://ds1-skazka.narod.ru/roditel/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7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 xml:space="preserve">Родителям маленьких пациентов нужно осознавать – отношение детей к лечению будет зависеть от их </w:t>
      </w:r>
      <w:proofErr w:type="gramStart"/>
      <w:r w:rsidRPr="00555398">
        <w:rPr>
          <w:rFonts w:ascii="Times New Roman" w:eastAsia="Times New Roman" w:hAnsi="Times New Roman" w:cs="Times New Roman"/>
          <w:sz w:val="24"/>
          <w:szCs w:val="24"/>
        </w:rPr>
        <w:t>собстве</w:t>
      </w:r>
      <w:bookmarkStart w:id="0" w:name="_GoBack"/>
      <w:bookmarkEnd w:id="0"/>
      <w:r w:rsidRPr="00555398">
        <w:rPr>
          <w:rFonts w:ascii="Times New Roman" w:eastAsia="Times New Roman" w:hAnsi="Times New Roman" w:cs="Times New Roman"/>
          <w:sz w:val="24"/>
          <w:szCs w:val="24"/>
        </w:rPr>
        <w:t>нного</w:t>
      </w:r>
      <w:proofErr w:type="gramEnd"/>
      <w:r w:rsidRPr="00555398">
        <w:rPr>
          <w:rFonts w:ascii="Times New Roman" w:eastAsia="Times New Roman" w:hAnsi="Times New Roman" w:cs="Times New Roman"/>
          <w:sz w:val="24"/>
          <w:szCs w:val="24"/>
        </w:rPr>
        <w:t>! Ответственное отношение к своему здоровью и здоровью своих детей исключает такие вопросы как: «Зачем вести ребенка к стоматологу, если у него ничего не болит?», «Зачем нужно лечить молочные зубы?». Все в наших руках! Совсем не обязательно обращаться к врачу тогда, когда в этом есть острая необходимость. Намного лучше выработать у себя и своих детей привычку приходить к врачу с целью профилактического осмотра.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 xml:space="preserve">У ребенка плохие зубы. Как вести себя родителям? Что делать, чтобы малыш не испытывал по этому поводу переживаний? Чем младше ребенок, тем в большей степени его самооценка зависит от того, как на него смотрят его родители. То есть малыш видит себя их глазами. Поэтому до 5 – 6 лет неуверенность крохи в своей внешности связана только с теми чувствами, которые испытывают на этот счет его самые близкие люди. После шести лет ребенок начинает обращать все больше внимания на мнение товарищей, детского коллектива. У детей могут вызывать насмешку как свои нездоровые, так и пролеченные (например, посеребренные) зубы. Однако и сейчас еще авторитет взрослых достаточно </w:t>
      </w:r>
      <w:proofErr w:type="gramStart"/>
      <w:r w:rsidRPr="00555398">
        <w:rPr>
          <w:rFonts w:ascii="Times New Roman" w:eastAsia="Times New Roman" w:hAnsi="Times New Roman" w:cs="Times New Roman"/>
          <w:sz w:val="24"/>
          <w:szCs w:val="24"/>
        </w:rPr>
        <w:t>высок</w:t>
      </w:r>
      <w:proofErr w:type="gramEnd"/>
      <w:r w:rsidRPr="00555398">
        <w:rPr>
          <w:rFonts w:ascii="Times New Roman" w:eastAsia="Times New Roman" w:hAnsi="Times New Roman" w:cs="Times New Roman"/>
          <w:sz w:val="24"/>
          <w:szCs w:val="24"/>
        </w:rPr>
        <w:t xml:space="preserve">, поэтому в Ваших силах изменить отношение малыша к своей внешности, а также помочь найти нужную стратегию поведения. Возможно, то, чего малыш стеснялся, станет предметом его гордости. В любом случае, самым важным советом здесь является совет серьезнее относиться к здоровью малыша. Нежелание тратить свои силы и средства может привести к тому, что у ребенка разовьется неуверенность в себе. Вклад в здоровье малыша окупится тем, что он почувствует себя более уверенно. Кроме того, ребенок поймет, что если есть проблема, есть и решение. 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Отвести дошкольника к стоматологу – это еще полдела. В возрасте до шести-семи лет у ребенка еще не сформированы волевые процессы: он не может долго сидеть на одном месте, да еще и с открытым ртом. А если во рту еще и что-то делают?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Тем не менее, с любым ребенком всегда удается договориться: в современных клиниках работают детские стоматологи (профессионалы своего дела, знающие, как найти подход к малышу), существует множество интересных для ребенка вещей (мультфильмы, подарки и проч.).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Однако некоторые дети не дают себя лечить. Что делать, если ребенок отказывается от лечения? С чем это может быть связано? Психологи стоматологических клиник утверждают: «Нежелание ребенка идти к стоматологу, лечить зубы может быть связано только с чувствами и отношением к этому родителей». Вот ситуации, которые не помогают ребенку, а наоборот, усложняют лечение: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lastRenderedPageBreak/>
        <w:t> Родители сами испытывают безотчетную тревогу перед стоматологическим лечением: они боятся лечиться, имеют неприятный опыт, переживают за своего ребенка: «как моему крохе будет страшно и больно». К сожалению, своим страхом взрослый деморализует ребенка, пугает его заранее (тогда, когда сам малыш еще настроен позитивно).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Родители не доверяют врачу. Обычно это привилегия мам: они с трудом позволяют воспитателю в детском саду осуществлять воспитание ребенка, бабушкам и дедушкам – уход за ним. Дети очень чувствительны к подобным настроениям родителей – поэтому тоже не доверяют врачу.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Родители не учитывают детское мировосприятие, а объясняют, «что и как с ребенком будут делать»: «сделают укол, вырвут зуб». Такие родители по дороге в клинику могут пугать малыша историями из собственного детства, у врача становятся строгими и деспотичными, грозят ребенку наказаниями.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Родители пугают малыша походом к зубному врачу наравне с Бабой Ягой. Если пугать ребенка стоматологом, то совершенно естественно, что он будет его бояться.</w:t>
      </w:r>
    </w:p>
    <w:p w:rsidR="00555398" w:rsidRPr="00555398" w:rsidRDefault="00555398" w:rsidP="005553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98">
        <w:rPr>
          <w:rFonts w:ascii="Times New Roman" w:eastAsia="Times New Roman" w:hAnsi="Times New Roman" w:cs="Times New Roman"/>
          <w:sz w:val="24"/>
          <w:szCs w:val="24"/>
        </w:rPr>
        <w:t> На сегодняшний день многое изменилось. Новейшие технологии и наработки в сфере детской стоматологии позволяют в корне изменить отношение маленького пациента к лечению.</w:t>
      </w:r>
    </w:p>
    <w:p w:rsidR="005E0CFC" w:rsidRDefault="005E0CFC"/>
    <w:sectPr w:rsidR="005E0CFC" w:rsidSect="001672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398"/>
    <w:rsid w:val="001672DA"/>
    <w:rsid w:val="004E5167"/>
    <w:rsid w:val="00555398"/>
    <w:rsid w:val="005E0CFC"/>
    <w:rsid w:val="00C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2014-02-25T06:17:00Z</dcterms:created>
  <dcterms:modified xsi:type="dcterms:W3CDTF">2017-04-25T10:18:00Z</dcterms:modified>
</cp:coreProperties>
</file>